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22D8" w:rsidRDefault="00D422D8" w:rsidP="00D422D8">
      <w:pPr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Times New Roman" w:hAnsi="Times New Roman" w:cs="Times New Roman"/>
          <w:b/>
          <w:lang w:eastAsia="ru-RU"/>
        </w:rPr>
      </w:pPr>
      <w:bookmarkStart w:id="0" w:name="_GoBack"/>
      <w:bookmarkEnd w:id="0"/>
    </w:p>
    <w:p w:rsidR="00D422D8" w:rsidRPr="00614491" w:rsidRDefault="00D422D8" w:rsidP="00D422D8">
      <w:pPr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Times New Roman" w:hAnsi="Times New Roman" w:cs="Times New Roman"/>
          <w:b/>
          <w:lang w:eastAsia="ru-RU"/>
        </w:rPr>
      </w:pPr>
      <w:r w:rsidRPr="00614491">
        <w:rPr>
          <w:rFonts w:ascii="Times New Roman" w:hAnsi="Times New Roman" w:cs="Times New Roman"/>
          <w:b/>
          <w:lang w:eastAsia="ru-RU"/>
        </w:rPr>
        <w:t>Сводный отчет о фактическом исполнении муниципальных</w:t>
      </w:r>
      <w:r>
        <w:rPr>
          <w:rFonts w:ascii="Times New Roman" w:hAnsi="Times New Roman" w:cs="Times New Roman"/>
          <w:b/>
          <w:lang w:eastAsia="ru-RU"/>
        </w:rPr>
        <w:t xml:space="preserve"> </w:t>
      </w:r>
      <w:r w:rsidRPr="00614491">
        <w:rPr>
          <w:rFonts w:ascii="Times New Roman" w:hAnsi="Times New Roman" w:cs="Times New Roman"/>
          <w:b/>
          <w:lang w:eastAsia="ru-RU"/>
        </w:rPr>
        <w:t>заданий муниципальными учреждениями Северо-Енисейского района в отчетном финансовом году</w:t>
      </w:r>
    </w:p>
    <w:p w:rsidR="00D422D8" w:rsidRDefault="00D422D8" w:rsidP="00D422D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</w:p>
    <w:tbl>
      <w:tblPr>
        <w:tblW w:w="16584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4"/>
        <w:gridCol w:w="992"/>
        <w:gridCol w:w="1418"/>
        <w:gridCol w:w="992"/>
        <w:gridCol w:w="1134"/>
        <w:gridCol w:w="1985"/>
        <w:gridCol w:w="1134"/>
        <w:gridCol w:w="851"/>
        <w:gridCol w:w="1133"/>
        <w:gridCol w:w="992"/>
        <w:gridCol w:w="1133"/>
        <w:gridCol w:w="992"/>
        <w:gridCol w:w="1417"/>
        <w:gridCol w:w="567"/>
      </w:tblGrid>
      <w:tr w:rsidR="00D422D8" w:rsidRPr="00A60CE2" w:rsidTr="00791AE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422D8" w:rsidRDefault="00D422D8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  <w:p w:rsidR="00D422D8" w:rsidRPr="00614491" w:rsidRDefault="00D422D8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14491"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  <w:t>Наименова-ние</w:t>
            </w:r>
            <w:proofErr w:type="spellEnd"/>
            <w:proofErr w:type="gramEnd"/>
            <w:r w:rsidRPr="00614491"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  <w:t xml:space="preserve"> учреждения, оказываю-</w:t>
            </w:r>
            <w:proofErr w:type="spellStart"/>
            <w:r w:rsidRPr="00614491"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  <w:t>щего</w:t>
            </w:r>
            <w:proofErr w:type="spellEnd"/>
            <w:r w:rsidRPr="00614491"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  <w:t xml:space="preserve"> услугу (выполняю-</w:t>
            </w:r>
            <w:proofErr w:type="spellStart"/>
            <w:r w:rsidRPr="00614491"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  <w:t>щего</w:t>
            </w:r>
            <w:proofErr w:type="spellEnd"/>
            <w:r w:rsidRPr="00614491"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  <w:t xml:space="preserve"> работу)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422D8" w:rsidRDefault="00D422D8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  <w:p w:rsidR="00D422D8" w:rsidRPr="00614491" w:rsidRDefault="00D422D8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614491"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  <w:t>ИНН учреждения, оказывающего услугу (выполняющего работу)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422D8" w:rsidRDefault="00D422D8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  <w:p w:rsidR="00D422D8" w:rsidRPr="00614491" w:rsidRDefault="00D422D8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614491"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  <w:t>Наименование оказываемой услуги (выполняемой работы)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422D8" w:rsidRDefault="00D422D8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  <w:p w:rsidR="00D422D8" w:rsidRPr="00614491" w:rsidRDefault="00D422D8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614491"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  <w:t>Вариант оказания (выполнения)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422D8" w:rsidRDefault="00D422D8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  <w:p w:rsidR="00D422D8" w:rsidRPr="00614491" w:rsidRDefault="00D422D8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614491"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  <w:t>Показатель (качества, объема)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422D8" w:rsidRDefault="00D422D8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  <w:p w:rsidR="00D422D8" w:rsidRPr="00614491" w:rsidRDefault="00D422D8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614491"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422D8" w:rsidRDefault="00D422D8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  <w:p w:rsidR="00D422D8" w:rsidRPr="00614491" w:rsidRDefault="00D422D8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614491"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  <w:t xml:space="preserve">Единица </w:t>
            </w:r>
            <w:proofErr w:type="spellStart"/>
            <w:proofErr w:type="gramStart"/>
            <w:r w:rsidRPr="00614491"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  <w:t>измере-ния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422D8" w:rsidRDefault="00D422D8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  <w:p w:rsidR="00D422D8" w:rsidRPr="00614491" w:rsidRDefault="00D422D8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614491"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  <w:t>Значение, утвержденное в муниципальном задании на отчетный финансовый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422D8" w:rsidRDefault="00D422D8" w:rsidP="00631936">
            <w:pPr>
              <w:autoSpaceDE w:val="0"/>
              <w:autoSpaceDN w:val="0"/>
              <w:adjustRightInd w:val="0"/>
              <w:ind w:left="-204" w:right="-57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  <w:p w:rsidR="00D422D8" w:rsidRPr="00614491" w:rsidRDefault="00D422D8" w:rsidP="00631936">
            <w:pPr>
              <w:autoSpaceDE w:val="0"/>
              <w:autoSpaceDN w:val="0"/>
              <w:adjustRightInd w:val="0"/>
              <w:ind w:left="-204" w:right="-57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614491"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  <w:t xml:space="preserve">Фактическое значение </w:t>
            </w:r>
            <w:r w:rsidRPr="00614491"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  <w:br/>
              <w:t>за отчетный финансовый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422D8" w:rsidRPr="003E6524" w:rsidRDefault="00D422D8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3E6524"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  <w:t>Оценка выполнения муниципальным</w:t>
            </w:r>
            <w:r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  <w:t xml:space="preserve"> </w:t>
            </w:r>
            <w:r w:rsidRPr="003E6524"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  <w:t>учреждением муниципального задания по каждому показателю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422D8" w:rsidRPr="003E6524" w:rsidRDefault="00D422D8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3E6524"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  <w:t>Сводная оценка выполнения муниципальными учреждениями муниципального</w:t>
            </w:r>
            <w:r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  <w:t xml:space="preserve"> </w:t>
            </w:r>
            <w:r w:rsidRPr="003E6524"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  <w:t>задания по показателям (качества, объема)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422D8" w:rsidRDefault="00D422D8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  <w:p w:rsidR="00D422D8" w:rsidRPr="00614491" w:rsidRDefault="00D422D8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614491"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  <w:t>Причины отклонения значений от запланированных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422D8" w:rsidRDefault="00D422D8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  <w:p w:rsidR="00D422D8" w:rsidRPr="00614491" w:rsidRDefault="00D422D8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614491"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  <w:t>Источник информации о фактическом значении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422D8" w:rsidRDefault="00D422D8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  <w:p w:rsidR="00D422D8" w:rsidRPr="00614491" w:rsidRDefault="00D422D8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614491">
              <w:rPr>
                <w:rFonts w:ascii="Times New Roman" w:hAnsi="Times New Roman" w:cs="Times New Roman"/>
                <w:spacing w:val="-6"/>
                <w:sz w:val="18"/>
                <w:szCs w:val="18"/>
                <w:lang w:eastAsia="ru-RU"/>
              </w:rPr>
              <w:t>Оценка итоговая</w:t>
            </w:r>
          </w:p>
        </w:tc>
      </w:tr>
      <w:tr w:rsidR="00B8697E" w:rsidTr="00791AEB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EF52D1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  <w:p w:rsidR="00B8697E" w:rsidRP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24"/>
                <w:szCs w:val="24"/>
                <w:lang w:eastAsia="ru-RU"/>
              </w:rPr>
            </w:pPr>
            <w:r w:rsidRPr="00B8697E">
              <w:rPr>
                <w:rFonts w:ascii="Times New Roman" w:hAnsi="Times New Roman" w:cs="Times New Roman"/>
                <w:sz w:val="24"/>
                <w:szCs w:val="24"/>
              </w:rPr>
              <w:t>муниципального бюджетного физкультурно-оздоровительного учреждения «Бассейн «</w:t>
            </w:r>
            <w:proofErr w:type="spellStart"/>
            <w:r w:rsidRPr="00B8697E">
              <w:rPr>
                <w:rFonts w:ascii="Times New Roman" w:hAnsi="Times New Roman" w:cs="Times New Roman"/>
                <w:sz w:val="24"/>
                <w:szCs w:val="24"/>
              </w:rPr>
              <w:t>Аяхта</w:t>
            </w:r>
            <w:proofErr w:type="spellEnd"/>
            <w:r w:rsidRPr="00B8697E">
              <w:rPr>
                <w:rFonts w:ascii="Times New Roman" w:hAnsi="Times New Roman" w:cs="Times New Roman"/>
                <w:sz w:val="24"/>
                <w:szCs w:val="24"/>
              </w:rPr>
              <w:t>» Северо-Енисейского района»</w:t>
            </w:r>
          </w:p>
          <w:p w:rsidR="00B8697E" w:rsidRPr="00EF52D1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  <w:p w:rsidR="00B8697E" w:rsidRPr="00EF52D1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  <w:p w:rsidR="00B8697E" w:rsidRPr="00EF52D1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  <w:p w:rsidR="00B8697E" w:rsidRPr="00EF52D1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  <w:p w:rsidR="00B8697E" w:rsidRPr="00EF52D1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  <w:p w:rsidR="00B8697E" w:rsidRPr="00EF52D1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  <w:p w:rsidR="00B8697E" w:rsidRPr="00EF52D1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lastRenderedPageBreak/>
              <w:t>2434000350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 w:rsidRPr="00D422D8">
              <w:rPr>
                <w:spacing w:val="-6"/>
                <w:sz w:val="16"/>
                <w:szCs w:val="16"/>
                <w:lang w:eastAsia="ru-RU"/>
              </w:rPr>
              <w:t>Обеспечение доступа к объектам спорта</w:t>
            </w:r>
          </w:p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5F2848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  <w:t>Работ</w:t>
            </w:r>
            <w:r w:rsidRPr="005F2848"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  <w:t>а</w:t>
            </w:r>
          </w:p>
          <w:p w:rsidR="00B8697E" w:rsidRPr="005F2848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</w:p>
          <w:p w:rsidR="00B8697E" w:rsidRPr="005F2848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</w:p>
          <w:p w:rsidR="00B8697E" w:rsidRPr="005F2848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</w:p>
          <w:p w:rsidR="00B8697E" w:rsidRPr="005F2848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</w:p>
          <w:p w:rsidR="00B8697E" w:rsidRPr="005F2848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</w:p>
          <w:p w:rsidR="00B8697E" w:rsidRPr="005F2848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</w:p>
          <w:p w:rsidR="00B8697E" w:rsidRPr="005F2848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</w:p>
          <w:p w:rsidR="00B8697E" w:rsidRPr="005F2848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B8697E" w:rsidRPr="005F2848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  <w:r w:rsidRPr="005F2848"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  <w:t>Показатель качества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D422D8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 w:rsidRPr="00D422D8">
              <w:rPr>
                <w:spacing w:val="-6"/>
                <w:sz w:val="16"/>
                <w:szCs w:val="16"/>
                <w:lang w:eastAsia="ru-RU"/>
              </w:rPr>
              <w:t>Наличие обоснованных жалоб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D422D8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единицы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D422D8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D422D8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D422D8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Default="00B8697E" w:rsidP="00D422D8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</w:p>
          <w:p w:rsidR="00B8697E" w:rsidRDefault="00B8697E" w:rsidP="00D422D8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</w:p>
          <w:p w:rsidR="00B8697E" w:rsidRDefault="00B8697E" w:rsidP="00D422D8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</w:p>
          <w:p w:rsidR="00B8697E" w:rsidRDefault="00B8697E" w:rsidP="00D422D8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</w:p>
          <w:p w:rsidR="00B8697E" w:rsidRDefault="00B8697E" w:rsidP="00D422D8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</w:p>
          <w:p w:rsidR="00B8697E" w:rsidRPr="00A60CE2" w:rsidRDefault="00B8697E" w:rsidP="00D422D8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4E23BD" w:rsidRDefault="00B8697E" w:rsidP="00B8697E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Книга жалоб и предложений. 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20"/>
                <w:szCs w:val="20"/>
                <w:lang w:eastAsia="ru-RU"/>
              </w:rPr>
            </w:pPr>
          </w:p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20"/>
                <w:szCs w:val="20"/>
                <w:lang w:eastAsia="ru-RU"/>
              </w:rPr>
            </w:pPr>
          </w:p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20"/>
                <w:szCs w:val="20"/>
                <w:lang w:eastAsia="ru-RU"/>
              </w:rPr>
            </w:pPr>
          </w:p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20"/>
                <w:szCs w:val="20"/>
                <w:lang w:eastAsia="ru-RU"/>
              </w:rPr>
            </w:pPr>
          </w:p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20"/>
                <w:szCs w:val="20"/>
                <w:lang w:eastAsia="ru-RU"/>
              </w:rPr>
            </w:pPr>
            <w:r>
              <w:rPr>
                <w:spacing w:val="-6"/>
                <w:sz w:val="20"/>
                <w:szCs w:val="20"/>
                <w:lang w:eastAsia="ru-RU"/>
              </w:rPr>
              <w:t>100%</w:t>
            </w:r>
          </w:p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20"/>
                <w:szCs w:val="20"/>
                <w:lang w:eastAsia="ru-RU"/>
              </w:rPr>
            </w:pPr>
          </w:p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20"/>
                <w:szCs w:val="20"/>
                <w:lang w:eastAsia="ru-RU"/>
              </w:rPr>
            </w:pPr>
          </w:p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20"/>
                <w:szCs w:val="20"/>
                <w:lang w:eastAsia="ru-RU"/>
              </w:rPr>
            </w:pPr>
          </w:p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20"/>
                <w:szCs w:val="20"/>
                <w:lang w:eastAsia="ru-RU"/>
              </w:rPr>
            </w:pPr>
          </w:p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20"/>
                <w:szCs w:val="20"/>
                <w:lang w:eastAsia="ru-RU"/>
              </w:rPr>
            </w:pPr>
          </w:p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20"/>
                <w:szCs w:val="20"/>
                <w:lang w:eastAsia="ru-RU"/>
              </w:rPr>
            </w:pPr>
          </w:p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20"/>
                <w:szCs w:val="20"/>
                <w:lang w:eastAsia="ru-RU"/>
              </w:rPr>
            </w:pPr>
          </w:p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20"/>
                <w:szCs w:val="20"/>
                <w:lang w:eastAsia="ru-RU"/>
              </w:rPr>
            </w:pPr>
          </w:p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20"/>
                <w:szCs w:val="20"/>
                <w:lang w:eastAsia="ru-RU"/>
              </w:rPr>
            </w:pPr>
          </w:p>
        </w:tc>
      </w:tr>
      <w:tr w:rsidR="00B8697E" w:rsidTr="00791AEB"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97E" w:rsidRDefault="00B8697E" w:rsidP="00631936">
            <w:pPr>
              <w:rPr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97E" w:rsidRPr="005F2848" w:rsidRDefault="00B8697E" w:rsidP="00631936">
            <w:pPr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B8697E" w:rsidRPr="005F2848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  <w:r w:rsidRPr="005F2848"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  <w:t>Показатель качества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 w:rsidRPr="00D422D8">
              <w:rPr>
                <w:spacing w:val="-6"/>
                <w:sz w:val="16"/>
                <w:szCs w:val="16"/>
                <w:lang w:eastAsia="ru-RU"/>
              </w:rPr>
              <w:t xml:space="preserve">Реализация на объектах спорта физкультурных мероприятий, спортивных мероприятий, проводимых в рамках реализации утвержденного календарного плана официальных физкультурных мероприятий и спортивных мероприятий муниципального образования, официальных физкультурных мероприятий и спортивных мероприятий Красноярского края, а также утвержденного Единого календарного плана межрегиональных, всероссийских и международных физкультурных мероприятий и </w:t>
            </w:r>
            <w:r w:rsidRPr="00D422D8">
              <w:rPr>
                <w:spacing w:val="-6"/>
                <w:sz w:val="16"/>
                <w:szCs w:val="16"/>
                <w:lang w:eastAsia="ru-RU"/>
              </w:rPr>
              <w:lastRenderedPageBreak/>
              <w:t>спортивных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D422D8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lastRenderedPageBreak/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D422D8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D422D8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D422D8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Default="00B8697E" w:rsidP="00B8697E">
            <w:pPr>
              <w:pStyle w:val="ConsPlusNormal"/>
              <w:rPr>
                <w:spacing w:val="-6"/>
                <w:sz w:val="20"/>
              </w:rPr>
            </w:pPr>
            <w:r w:rsidRPr="004E23BD">
              <w:rPr>
                <w:sz w:val="20"/>
              </w:rPr>
              <w:t>П</w:t>
            </w:r>
            <w:r w:rsidRPr="00D422D8">
              <w:rPr>
                <w:sz w:val="20"/>
              </w:rPr>
              <w:t>лан физкультурно-оздоровительных, спортивных мероприяти</w:t>
            </w:r>
            <w:r w:rsidRPr="004E23BD">
              <w:rPr>
                <w:sz w:val="20"/>
              </w:rPr>
              <w:t>й.</w:t>
            </w:r>
            <w:r w:rsidRPr="00D422D8">
              <w:rPr>
                <w:sz w:val="20"/>
              </w:rPr>
              <w:t xml:space="preserve"> 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97E" w:rsidRDefault="00B8697E" w:rsidP="00631936">
            <w:pPr>
              <w:rPr>
                <w:spacing w:val="-6"/>
                <w:sz w:val="20"/>
                <w:szCs w:val="20"/>
                <w:lang w:eastAsia="ru-RU"/>
              </w:rPr>
            </w:pPr>
          </w:p>
        </w:tc>
      </w:tr>
      <w:tr w:rsidR="00D422D8" w:rsidTr="00791AEB"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2D8" w:rsidRDefault="00D422D8" w:rsidP="00631936">
            <w:pPr>
              <w:rPr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2D8" w:rsidRPr="00A60CE2" w:rsidRDefault="00D422D8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2D8" w:rsidRPr="00A60CE2" w:rsidRDefault="00D422D8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2D8" w:rsidRPr="005F2848" w:rsidRDefault="00D422D8" w:rsidP="00631936">
            <w:pPr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422D8" w:rsidRPr="005F2848" w:rsidRDefault="00D422D8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  <w:r w:rsidRPr="005F2848"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  <w:t>Показатель объема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D422D8" w:rsidRPr="00A60CE2" w:rsidRDefault="00D422D8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 w:rsidRPr="00D422D8">
              <w:rPr>
                <w:spacing w:val="-6"/>
                <w:sz w:val="16"/>
                <w:szCs w:val="16"/>
                <w:lang w:eastAsia="ru-RU"/>
              </w:rPr>
              <w:t>Количество договоров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D422D8" w:rsidRPr="00A60CE2" w:rsidRDefault="00D422D8" w:rsidP="00D422D8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штук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D422D8" w:rsidRPr="00A60CE2" w:rsidRDefault="00D422D8" w:rsidP="00D422D8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D422D8" w:rsidRPr="00A60CE2" w:rsidRDefault="00D422D8" w:rsidP="00D422D8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D422D8" w:rsidRPr="00A60CE2" w:rsidRDefault="00D422D8" w:rsidP="00D422D8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D422D8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D422D8" w:rsidRPr="00A60CE2" w:rsidRDefault="00D422D8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D422D8" w:rsidRDefault="00D422D8" w:rsidP="00B8697E">
            <w:pPr>
              <w:pStyle w:val="ConsPlusNormal"/>
              <w:rPr>
                <w:spacing w:val="-6"/>
                <w:sz w:val="20"/>
              </w:rPr>
            </w:pPr>
            <w:r>
              <w:rPr>
                <w:sz w:val="20"/>
              </w:rPr>
              <w:t>Журнал регистрации договоров</w:t>
            </w:r>
            <w:r w:rsidRPr="00D422D8">
              <w:rPr>
                <w:sz w:val="20"/>
              </w:rPr>
              <w:t xml:space="preserve"> 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2D8" w:rsidRDefault="00D422D8" w:rsidP="00631936">
            <w:pPr>
              <w:rPr>
                <w:spacing w:val="-6"/>
                <w:sz w:val="20"/>
                <w:szCs w:val="20"/>
                <w:lang w:eastAsia="ru-RU"/>
              </w:rPr>
            </w:pPr>
          </w:p>
        </w:tc>
      </w:tr>
      <w:tr w:rsidR="00B8697E" w:rsidTr="00791AEB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20"/>
                <w:szCs w:val="20"/>
                <w:lang w:eastAsia="ru-RU"/>
              </w:rPr>
            </w:pPr>
          </w:p>
          <w:p w:rsidR="00B8697E" w:rsidRP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B8697E"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t>Муниципальное бюджетное учреждение  "Молодежный центр "АУРУМ" Северо-Енисейского района"</w:t>
            </w:r>
          </w:p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2434001988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 w:rsidRPr="00D422D8">
              <w:rPr>
                <w:spacing w:val="-6"/>
                <w:sz w:val="16"/>
                <w:szCs w:val="16"/>
                <w:lang w:eastAsia="ru-RU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</w:t>
            </w:r>
            <w:r>
              <w:rPr>
                <w:spacing w:val="-6"/>
                <w:sz w:val="16"/>
                <w:szCs w:val="16"/>
                <w:lang w:eastAsia="ru-RU"/>
              </w:rPr>
              <w:t>л</w:t>
            </w:r>
            <w:r w:rsidRPr="00D422D8">
              <w:rPr>
                <w:spacing w:val="-6"/>
                <w:sz w:val="16"/>
                <w:szCs w:val="16"/>
                <w:lang w:eastAsia="ru-RU"/>
              </w:rPr>
              <w:t>ектуального потенциалов подростков и молодежи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B8697E" w:rsidRPr="005F2848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  <w:r w:rsidRPr="005F2848"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  <w:t>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B8697E" w:rsidRPr="005F2848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  <w:r w:rsidRPr="005F2848"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  <w:t>Показатель качества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 w:rsidRPr="00D422D8">
              <w:rPr>
                <w:spacing w:val="-6"/>
                <w:sz w:val="16"/>
                <w:szCs w:val="16"/>
                <w:lang w:eastAsia="ru-RU"/>
              </w:rPr>
              <w:t>Количество человек, вовлеченных в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EC2457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550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EC2457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568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103,2%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665FE9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r w:rsidRPr="00665FE9"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Отчеты специалистов молодежного центра по установленной форме, отчеты на сайте </w:t>
            </w:r>
            <w:proofErr w:type="spellStart"/>
            <w:r w:rsidRPr="00665FE9"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  <w:t>Мымолодые.рф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20"/>
                <w:szCs w:val="20"/>
                <w:lang w:eastAsia="ru-RU"/>
              </w:rPr>
            </w:pPr>
          </w:p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20"/>
                <w:szCs w:val="20"/>
                <w:lang w:eastAsia="ru-RU"/>
              </w:rPr>
            </w:pPr>
          </w:p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20"/>
                <w:szCs w:val="20"/>
                <w:lang w:eastAsia="ru-RU"/>
              </w:rPr>
            </w:pPr>
          </w:p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20"/>
                <w:szCs w:val="20"/>
                <w:lang w:eastAsia="ru-RU"/>
              </w:rPr>
            </w:pPr>
          </w:p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20"/>
                <w:szCs w:val="20"/>
                <w:lang w:eastAsia="ru-RU"/>
              </w:rPr>
            </w:pPr>
          </w:p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20"/>
                <w:szCs w:val="20"/>
                <w:lang w:eastAsia="ru-RU"/>
              </w:rPr>
            </w:pPr>
          </w:p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20"/>
                <w:szCs w:val="20"/>
                <w:lang w:eastAsia="ru-RU"/>
              </w:rPr>
            </w:pPr>
          </w:p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20"/>
                <w:szCs w:val="20"/>
                <w:lang w:eastAsia="ru-RU"/>
              </w:rPr>
            </w:pPr>
          </w:p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20"/>
                <w:szCs w:val="20"/>
                <w:lang w:eastAsia="ru-RU"/>
              </w:rPr>
            </w:pPr>
            <w:r>
              <w:rPr>
                <w:spacing w:val="-6"/>
                <w:sz w:val="20"/>
                <w:szCs w:val="20"/>
                <w:lang w:eastAsia="ru-RU"/>
              </w:rPr>
              <w:t>100%</w:t>
            </w:r>
          </w:p>
        </w:tc>
      </w:tr>
      <w:tr w:rsidR="00B8697E" w:rsidTr="00791AEB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697E" w:rsidRDefault="00B8697E" w:rsidP="00631936">
            <w:pPr>
              <w:rPr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97E" w:rsidRPr="005F2848" w:rsidRDefault="00B8697E" w:rsidP="00631936">
            <w:pPr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B8697E" w:rsidRPr="005F2848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  <w:r w:rsidRPr="005F2848"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  <w:t>Показатель качества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 w:rsidRPr="00D422D8">
              <w:rPr>
                <w:spacing w:val="-6"/>
                <w:sz w:val="16"/>
                <w:szCs w:val="16"/>
                <w:lang w:eastAsia="ru-RU"/>
              </w:rPr>
              <w:t>Количество детей и молодежи, направленных для участия в мероприятиях межмуниципального уровня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EC2457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EC2457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665FE9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r w:rsidRPr="00665FE9"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  <w:t>Отчеты специалистов молодежного центра по установленной форме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697E" w:rsidRDefault="00B8697E" w:rsidP="00631936">
            <w:pPr>
              <w:rPr>
                <w:spacing w:val="-6"/>
                <w:sz w:val="20"/>
                <w:szCs w:val="20"/>
                <w:lang w:eastAsia="ru-RU"/>
              </w:rPr>
            </w:pPr>
          </w:p>
        </w:tc>
      </w:tr>
      <w:tr w:rsidR="00B8697E" w:rsidTr="00791AEB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697E" w:rsidRDefault="00B8697E" w:rsidP="00631936">
            <w:pPr>
              <w:rPr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97E" w:rsidRPr="00DA7621" w:rsidRDefault="00B8697E" w:rsidP="00631936">
            <w:pPr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B8697E" w:rsidRPr="00DA7621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  <w:r w:rsidRPr="005F2848"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  <w:t xml:space="preserve"> Показатель качества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 w:rsidRPr="00D422D8">
              <w:rPr>
                <w:spacing w:val="-6"/>
                <w:sz w:val="16"/>
                <w:szCs w:val="16"/>
                <w:lang w:eastAsia="ru-RU"/>
              </w:rPr>
              <w:t>Отсутствие обоснованных жалоб потребителей к качеству выполняемой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EC2457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EC2457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665FE9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r w:rsidRPr="00665FE9"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  <w:t>Жалобная книга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697E" w:rsidRDefault="00B8697E" w:rsidP="00631936">
            <w:pPr>
              <w:rPr>
                <w:spacing w:val="-6"/>
                <w:sz w:val="20"/>
                <w:szCs w:val="20"/>
                <w:lang w:eastAsia="ru-RU"/>
              </w:rPr>
            </w:pPr>
          </w:p>
        </w:tc>
      </w:tr>
      <w:tr w:rsidR="00B8697E" w:rsidTr="00791AEB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697E" w:rsidRDefault="00B8697E" w:rsidP="00631936">
            <w:pPr>
              <w:rPr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97E" w:rsidRPr="00DA7621" w:rsidRDefault="00B8697E" w:rsidP="00631936">
            <w:pPr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B8697E" w:rsidRPr="00DA7621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  <w:r w:rsidRPr="005F2848"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  <w:t>Показатель качества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 w:rsidRPr="00D422D8">
              <w:rPr>
                <w:spacing w:val="-6"/>
                <w:sz w:val="16"/>
                <w:szCs w:val="16"/>
                <w:lang w:eastAsia="ru-RU"/>
              </w:rPr>
              <w:t>Обеспечение информационного сопровождения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EC2457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EC2457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665FE9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r w:rsidRPr="00665FE9"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  <w:t>Сюжеты и публикации МКУ «СЕМИС», в социальных сетях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697E" w:rsidRDefault="00B8697E" w:rsidP="00631936">
            <w:pPr>
              <w:rPr>
                <w:spacing w:val="-6"/>
                <w:sz w:val="20"/>
                <w:szCs w:val="20"/>
                <w:lang w:eastAsia="ru-RU"/>
              </w:rPr>
            </w:pPr>
          </w:p>
        </w:tc>
      </w:tr>
      <w:tr w:rsidR="00B8697E" w:rsidTr="00791AEB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697E" w:rsidRDefault="00B8697E" w:rsidP="00631936">
            <w:pPr>
              <w:rPr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97E" w:rsidRPr="00DA7621" w:rsidRDefault="00B8697E" w:rsidP="00631936">
            <w:pPr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B8697E" w:rsidRPr="00DA7621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  <w:r w:rsidRPr="00DA7621"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  <w:t>Показатель объема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 w:rsidRPr="00D422D8">
              <w:rPr>
                <w:spacing w:val="-6"/>
                <w:sz w:val="16"/>
                <w:szCs w:val="16"/>
                <w:lang w:eastAsia="ru-RU"/>
              </w:rPr>
              <w:t>количество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EC2457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EC2457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665FE9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r w:rsidRPr="00665FE9"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  <w:t>Журнал учета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697E" w:rsidRDefault="00B8697E" w:rsidP="00631936">
            <w:pPr>
              <w:rPr>
                <w:spacing w:val="-6"/>
                <w:sz w:val="20"/>
                <w:szCs w:val="20"/>
                <w:lang w:eastAsia="ru-RU"/>
              </w:rPr>
            </w:pPr>
          </w:p>
        </w:tc>
      </w:tr>
      <w:tr w:rsidR="00B8697E" w:rsidTr="00791AEB">
        <w:trPr>
          <w:trHeight w:val="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697E" w:rsidRDefault="00B8697E" w:rsidP="00631936">
            <w:pPr>
              <w:rPr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  <w:r w:rsidRPr="00EC2457">
              <w:rPr>
                <w:spacing w:val="-6"/>
                <w:sz w:val="16"/>
                <w:szCs w:val="16"/>
                <w:lang w:eastAsia="ru-RU"/>
              </w:rPr>
              <w:t>Организация мероприятий в сфере молодежной политики,</w:t>
            </w:r>
            <w:r>
              <w:t xml:space="preserve"> </w:t>
            </w:r>
            <w:r w:rsidRPr="00EC2457">
              <w:rPr>
                <w:spacing w:val="-6"/>
                <w:sz w:val="16"/>
                <w:szCs w:val="16"/>
                <w:lang w:eastAsia="ru-RU"/>
              </w:rPr>
              <w:t>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B8697E" w:rsidRPr="005F2848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  <w:r w:rsidRPr="005F2848"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  <w:t>Показатель качества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 w:rsidRPr="00D422D8">
              <w:rPr>
                <w:spacing w:val="-6"/>
                <w:sz w:val="16"/>
                <w:szCs w:val="16"/>
                <w:lang w:eastAsia="ru-RU"/>
              </w:rPr>
              <w:t>Количество человек, вовлеченных в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1131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125,6%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665FE9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r w:rsidRPr="00665FE9"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Отчеты специалистов молодежного центра по установленной форме, отчеты на сайте </w:t>
            </w:r>
            <w:proofErr w:type="spellStart"/>
            <w:r w:rsidRPr="00665FE9"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  <w:t>Мымолодые.рф</w:t>
            </w:r>
            <w:proofErr w:type="spellEnd"/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697E" w:rsidRDefault="00B8697E" w:rsidP="00631936">
            <w:pPr>
              <w:rPr>
                <w:spacing w:val="-6"/>
                <w:sz w:val="20"/>
                <w:szCs w:val="20"/>
                <w:lang w:eastAsia="ru-RU"/>
              </w:rPr>
            </w:pPr>
          </w:p>
        </w:tc>
      </w:tr>
      <w:tr w:rsidR="00B8697E" w:rsidTr="00791AEB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Default="00B8697E" w:rsidP="00631936">
            <w:pPr>
              <w:rPr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Pr="00EC2457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5F2848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  <w:r w:rsidRPr="005F2848"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  <w:t>Показатель качества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 w:rsidRPr="00EC2457">
              <w:rPr>
                <w:spacing w:val="-6"/>
                <w:sz w:val="16"/>
                <w:szCs w:val="16"/>
                <w:lang w:eastAsia="ru-RU"/>
              </w:rPr>
              <w:t>Доля молодежи, участников мероприятий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127,5%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665FE9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r w:rsidRPr="00665FE9"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Отчеты специалистов молодежного центра по установленной форме, отчеты на сайте </w:t>
            </w:r>
            <w:proofErr w:type="spellStart"/>
            <w:r w:rsidRPr="00665FE9"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  <w:t>Мымолодые.рф</w:t>
            </w:r>
            <w:proofErr w:type="spellEnd"/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Default="00B8697E" w:rsidP="00631936">
            <w:pPr>
              <w:rPr>
                <w:spacing w:val="-6"/>
                <w:sz w:val="20"/>
                <w:szCs w:val="20"/>
                <w:lang w:eastAsia="ru-RU"/>
              </w:rPr>
            </w:pPr>
          </w:p>
        </w:tc>
      </w:tr>
      <w:tr w:rsidR="00B8697E" w:rsidTr="00791AEB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Default="00B8697E" w:rsidP="00631936">
            <w:pPr>
              <w:rPr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Pr="00EC2457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DA7621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  <w:r w:rsidRPr="005F2848"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  <w:t xml:space="preserve"> Показатель качества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 w:rsidRPr="00D422D8">
              <w:rPr>
                <w:spacing w:val="-6"/>
                <w:sz w:val="16"/>
                <w:szCs w:val="16"/>
                <w:lang w:eastAsia="ru-RU"/>
              </w:rPr>
              <w:t>Отсутствие обоснованных жалоб потребителей к качеству выполняемой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665FE9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r w:rsidRPr="00665FE9"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  <w:t>Жалобная книга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Default="00B8697E" w:rsidP="00631936">
            <w:pPr>
              <w:rPr>
                <w:spacing w:val="-6"/>
                <w:sz w:val="20"/>
                <w:szCs w:val="20"/>
                <w:lang w:eastAsia="ru-RU"/>
              </w:rPr>
            </w:pPr>
          </w:p>
        </w:tc>
      </w:tr>
      <w:tr w:rsidR="00B8697E" w:rsidTr="00791AEB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Default="00B8697E" w:rsidP="00631936">
            <w:pPr>
              <w:rPr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Pr="00EC2457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DA7621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  <w:r w:rsidRPr="005F2848"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  <w:t>Показатель качества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 w:rsidRPr="00D422D8">
              <w:rPr>
                <w:spacing w:val="-6"/>
                <w:sz w:val="16"/>
                <w:szCs w:val="16"/>
                <w:lang w:eastAsia="ru-RU"/>
              </w:rPr>
              <w:t>Обеспечение информационного сопровождения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665FE9" w:rsidRDefault="00B8697E" w:rsidP="00B8697E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r w:rsidRPr="00665FE9"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  <w:t>Сюжеты и публикации МКУ «СЕМИС», в соц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  <w:t>.</w:t>
            </w:r>
            <w:r w:rsidRPr="00665FE9"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 сетях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Default="00B8697E" w:rsidP="00631936">
            <w:pPr>
              <w:rPr>
                <w:spacing w:val="-6"/>
                <w:sz w:val="20"/>
                <w:szCs w:val="20"/>
                <w:lang w:eastAsia="ru-RU"/>
              </w:rPr>
            </w:pPr>
          </w:p>
        </w:tc>
      </w:tr>
      <w:tr w:rsidR="00B8697E" w:rsidTr="00791AEB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Default="00B8697E" w:rsidP="00631936">
            <w:pPr>
              <w:rPr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Pr="00EC2457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97E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DA7621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  <w:r w:rsidRPr="00DA7621"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  <w:t>Показатель объема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 w:rsidRPr="00D422D8">
              <w:rPr>
                <w:spacing w:val="-6"/>
                <w:sz w:val="16"/>
                <w:szCs w:val="16"/>
                <w:lang w:eastAsia="ru-RU"/>
              </w:rPr>
              <w:t>количество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665FE9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r w:rsidRPr="00665FE9"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  <w:t>Журнал учета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Default="00B8697E" w:rsidP="00631936">
            <w:pPr>
              <w:rPr>
                <w:spacing w:val="-6"/>
                <w:sz w:val="20"/>
                <w:szCs w:val="20"/>
                <w:lang w:eastAsia="ru-RU"/>
              </w:rPr>
            </w:pPr>
          </w:p>
        </w:tc>
      </w:tr>
      <w:tr w:rsidR="00B8697E" w:rsidTr="00791AEB">
        <w:trPr>
          <w:trHeight w:val="1153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Default="00B8697E" w:rsidP="00631936">
            <w:pPr>
              <w:rPr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Pr="00EC2457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  <w:r w:rsidRPr="00EC2457">
              <w:rPr>
                <w:spacing w:val="-6"/>
                <w:sz w:val="16"/>
                <w:szCs w:val="16"/>
                <w:lang w:eastAsia="ru-RU"/>
              </w:rPr>
              <w:t>Организация мероприятий в сфере молодежной политики,</w:t>
            </w:r>
            <w:r>
              <w:t xml:space="preserve"> </w:t>
            </w:r>
            <w:r w:rsidRPr="00EC2457">
              <w:rPr>
                <w:spacing w:val="-6"/>
                <w:sz w:val="16"/>
                <w:szCs w:val="16"/>
                <w:lang w:eastAsia="ru-RU"/>
              </w:rPr>
              <w:t xml:space="preserve">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</w:t>
            </w:r>
            <w:r w:rsidRPr="00665FE9">
              <w:rPr>
                <w:i/>
                <w:spacing w:val="-6"/>
                <w:sz w:val="16"/>
                <w:szCs w:val="16"/>
                <w:lang w:eastAsia="ru-RU"/>
              </w:rPr>
              <w:t>образа жизни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97E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5F2848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  <w:r w:rsidRPr="005F2848"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  <w:t>Показатель качества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 w:rsidRPr="00D422D8">
              <w:rPr>
                <w:spacing w:val="-6"/>
                <w:sz w:val="16"/>
                <w:szCs w:val="16"/>
                <w:lang w:eastAsia="ru-RU"/>
              </w:rPr>
              <w:t>Количество человек, вовлеченных в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1304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155,2%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665FE9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r w:rsidRPr="00665FE9"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Отчеты специалистов молодежного центра по установленной форме, отчеты на сайте </w:t>
            </w:r>
            <w:proofErr w:type="spellStart"/>
            <w:r w:rsidRPr="00665FE9"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  <w:t>Мымолодые.рф</w:t>
            </w:r>
            <w:proofErr w:type="spellEnd"/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Default="00B8697E" w:rsidP="00631936">
            <w:pPr>
              <w:rPr>
                <w:spacing w:val="-6"/>
                <w:sz w:val="20"/>
                <w:szCs w:val="20"/>
                <w:lang w:eastAsia="ru-RU"/>
              </w:rPr>
            </w:pPr>
          </w:p>
        </w:tc>
      </w:tr>
      <w:tr w:rsidR="00B8697E" w:rsidTr="00791AEB"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Default="00B8697E" w:rsidP="00631936">
            <w:pPr>
              <w:rPr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Pr="00EC2457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5F2848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  <w:r w:rsidRPr="005F2848"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  <w:t>Показатель качества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 w:rsidRPr="00D422D8">
              <w:rPr>
                <w:spacing w:val="-6"/>
                <w:sz w:val="16"/>
                <w:szCs w:val="16"/>
                <w:lang w:eastAsia="ru-RU"/>
              </w:rPr>
              <w:t>Обеспечение информационного сопровождения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665FE9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r w:rsidRPr="00665FE9"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  <w:t>Сюжеты и публикации МКУ «СЕМИС», в социальных сетях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Default="00B8697E" w:rsidP="00631936">
            <w:pPr>
              <w:rPr>
                <w:spacing w:val="-6"/>
                <w:sz w:val="20"/>
                <w:szCs w:val="20"/>
                <w:lang w:eastAsia="ru-RU"/>
              </w:rPr>
            </w:pPr>
          </w:p>
        </w:tc>
      </w:tr>
      <w:tr w:rsidR="00B8697E" w:rsidTr="00791AEB"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Default="00B8697E" w:rsidP="00631936">
            <w:pPr>
              <w:rPr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Pr="00EC2457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DA7621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  <w:r w:rsidRPr="005F2848"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  <w:t xml:space="preserve"> Показатель качества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 w:rsidRPr="00D422D8">
              <w:rPr>
                <w:spacing w:val="-6"/>
                <w:sz w:val="16"/>
                <w:szCs w:val="16"/>
                <w:lang w:eastAsia="ru-RU"/>
              </w:rPr>
              <w:t>Отсутствие обоснованных жалоб потребителей к качеству выполняемой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665FE9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r w:rsidRPr="00665FE9"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  <w:t>Жалобная книга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Default="00B8697E" w:rsidP="00631936">
            <w:pPr>
              <w:rPr>
                <w:spacing w:val="-6"/>
                <w:sz w:val="20"/>
                <w:szCs w:val="20"/>
                <w:lang w:eastAsia="ru-RU"/>
              </w:rPr>
            </w:pPr>
          </w:p>
        </w:tc>
      </w:tr>
      <w:tr w:rsidR="00B8697E" w:rsidTr="00791AEB"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Default="00B8697E" w:rsidP="00631936">
            <w:pPr>
              <w:rPr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Pr="00EC2457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DA7621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  <w:r w:rsidRPr="005F2848"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  <w:t>Показатель качества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D422D8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 w:rsidRPr="00665FE9">
              <w:rPr>
                <w:spacing w:val="-6"/>
                <w:sz w:val="16"/>
                <w:szCs w:val="16"/>
                <w:lang w:eastAsia="ru-RU"/>
              </w:rPr>
              <w:t>Количество проектов, заявленных на различные конкурсы, по сравнению с предыдущим периодом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Штук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200%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665FE9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  <w:t>Протоколы заседания комиссий по проектам за 2017,2018 годы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97E" w:rsidRDefault="00B8697E" w:rsidP="00631936">
            <w:pPr>
              <w:rPr>
                <w:spacing w:val="-6"/>
                <w:sz w:val="20"/>
                <w:szCs w:val="20"/>
                <w:lang w:eastAsia="ru-RU"/>
              </w:rPr>
            </w:pPr>
          </w:p>
        </w:tc>
      </w:tr>
      <w:tr w:rsidR="00B8697E" w:rsidTr="00791AEB"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97E" w:rsidRDefault="00B8697E" w:rsidP="00631936">
            <w:pPr>
              <w:rPr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97E" w:rsidRPr="00EC2457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97E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DA7621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</w:pPr>
            <w:r w:rsidRPr="00DA7621">
              <w:rPr>
                <w:rFonts w:ascii="Times New Roman" w:hAnsi="Times New Roman" w:cs="Times New Roman"/>
                <w:spacing w:val="-6"/>
                <w:sz w:val="16"/>
                <w:szCs w:val="16"/>
                <w:lang w:eastAsia="ru-RU"/>
              </w:rPr>
              <w:t>Показатель объема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 w:rsidRPr="00D422D8">
              <w:rPr>
                <w:spacing w:val="-6"/>
                <w:sz w:val="16"/>
                <w:szCs w:val="16"/>
                <w:lang w:eastAsia="ru-RU"/>
              </w:rPr>
              <w:t>количество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:rsidR="00B8697E" w:rsidRPr="00A60CE2" w:rsidRDefault="00B8697E" w:rsidP="00631936">
            <w:pPr>
              <w:rPr>
                <w:spacing w:val="-6"/>
                <w:sz w:val="16"/>
                <w:szCs w:val="16"/>
                <w:lang w:eastAsia="ru-RU"/>
              </w:rPr>
            </w:pPr>
            <w:r>
              <w:rPr>
                <w:spacing w:val="-6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A60CE2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spacing w:val="-6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8697E" w:rsidRPr="00665FE9" w:rsidRDefault="00B8697E" w:rsidP="0063193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r w:rsidRPr="00665FE9"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  <w:t>Журнал учета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97E" w:rsidRDefault="00B8697E" w:rsidP="00631936">
            <w:pPr>
              <w:rPr>
                <w:spacing w:val="-6"/>
                <w:sz w:val="20"/>
                <w:szCs w:val="20"/>
                <w:lang w:eastAsia="ru-RU"/>
              </w:rPr>
            </w:pPr>
          </w:p>
        </w:tc>
      </w:tr>
    </w:tbl>
    <w:p w:rsidR="00D422D8" w:rsidRDefault="00D422D8" w:rsidP="00D422D8"/>
    <w:sectPr w:rsidR="00D422D8" w:rsidSect="00D422D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2D8"/>
    <w:rsid w:val="002761AE"/>
    <w:rsid w:val="004B6A11"/>
    <w:rsid w:val="00665FE9"/>
    <w:rsid w:val="00791AEB"/>
    <w:rsid w:val="00B74093"/>
    <w:rsid w:val="00B8697E"/>
    <w:rsid w:val="00C33833"/>
    <w:rsid w:val="00D422D8"/>
    <w:rsid w:val="00EC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417F0-17B1-4443-8B6E-3C9D0E1F6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22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22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Наталья В. Дручинина</cp:lastModifiedBy>
  <cp:revision>2</cp:revision>
  <dcterms:created xsi:type="dcterms:W3CDTF">2019-03-19T08:42:00Z</dcterms:created>
  <dcterms:modified xsi:type="dcterms:W3CDTF">2019-03-19T08:42:00Z</dcterms:modified>
</cp:coreProperties>
</file>